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附件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防范电动自行车棚火灾事故七项措施（试行）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本措施中的电动自行车棚是指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设置在室外露天场地、为电动自行车提供集中停放和充电功能的构（建）筑物。电动自行车棚应按照本措施要求加强消防安全管理和防火改造，其设计施工应当符合现行消防法律法规和消防技术标准的相关要求。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40"/>
          <w:lang w:val="en-US" w:eastAsia="zh-CN"/>
        </w:rPr>
        <w:t>一、合理选址建造。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电动自行车棚不得与甲、乙类火灾危险性厂房、仓库、文物保护建筑贴邻或组合建造，不得占用建筑的防火间距、消防车道、消防车登高操作场地，不得影响建筑室内外消防设施、安全疏散设施的正常使用。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40"/>
          <w:lang w:val="en-US" w:eastAsia="zh-CN"/>
        </w:rPr>
        <w:t>二、保持安全距离。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电动自行车棚的凸出场地外缘（含防风雨棚）应与相邻建筑的外墙之间保持一定的安全距离，不得毗邻建筑的外墙门、窗、洞口等开口部位及安全出口。确有困难需贴邻建造的，应贴邻不燃性且一定范围内无门、窗、孔洞的防火墙或采取可靠的防火分隔措施，减少火势向建筑蔓延的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40"/>
          <w:lang w:val="en-US" w:eastAsia="zh-CN"/>
        </w:rPr>
        <w:t>三、车辆分组管理。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电动自行车棚内的停车位应分组布置，根据地区实际确定每组长度或停车位数量，实行划线和分隔管理。组之间应设置一定的防火间距，或采用修筑矮墙、设置耐火极限不低于 1.00h的隔板进行防火分隔。车棚应使用不燃、难燃材料，不得使用聚苯乙烯、聚氨酯泡沫等燃烧性能低于A级的材料作为隔离保温材料或作为夹芯彩钢板芯材搭建。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40"/>
          <w:lang w:val="en-US" w:eastAsia="zh-CN"/>
        </w:rPr>
        <w:t>四、严格电气安全。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电动自行车棚应安装具有定时充电、自动断电、故障报警等功能的智能充电设施。车棚内充电线路、照明线路应分路设置并穿管保护，充电设施、插座、配线箱、线缆等严禁敷设在易燃可燃物上，严禁使用大功率照明灯具，严禁私接电线“飞线充电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40"/>
          <w:lang w:val="en-US" w:eastAsia="zh-CN"/>
        </w:rPr>
        <w:t>五、完善消防设施。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电动自行车棚可以根据环境条件、占地面积等因素和实际需求，因地制宜设置火灾自动报警器、室外消火栓等设施，配置灭火器、灭火毯和快速移车装置等器材。组建电动自行车火灾快速处置志愿消防组织，完善应急处置预案，规范处置程序，加强日常演练，做到一旦发生火灾能够灭早、灭小、灭初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40"/>
          <w:lang w:val="en-US" w:eastAsia="zh-CN"/>
        </w:rPr>
        <w:t>六、加强监测预警。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具有一定规模的电动自行车棚应当安装具有自动识别、预警功能的24小时视频监控系统，图像能在消防控制室、值班室实时显示和存储。鼓励安装电气火灾监控系统，实现电气火灾自动监测预警。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2"/>
          <w:szCs w:val="40"/>
          <w:lang w:val="en-US" w:eastAsia="zh-CN"/>
        </w:rPr>
        <w:t>七、强化日常管理。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40"/>
          <w:lang w:val="en-US" w:eastAsia="zh-CN"/>
        </w:rPr>
        <w:t>电动自行车棚的建设、管理或业主单位应当每日组织开展防火巡查、夜间巡查，每月对车棚的充电设施、消防设施等设施设备开展一次检查，及时通知专业人员维修、维护。对电动自行车占堵消防通道、安全出口、私接电线充电、长时间过度充电等行为及时进行劝阻，及时清理久放不用的“僵尸”车辆。利用社区宣传栏、楼宇电视、户外大屏等载体，常态化开展电动自行车火灾案例警示性宣传和消防安全科普教育。</w:t>
      </w:r>
    </w:p>
    <w:p/>
    <w:sectPr>
      <w:pgSz w:w="11906" w:h="16838"/>
      <w:pgMar w:top="2098" w:right="1361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MzJmMTExOWVmN2I2ZWZkOWVkMjg1OTJmNmU0NWEifQ=="/>
  </w:docVars>
  <w:rsids>
    <w:rsidRoot w:val="38E563BD"/>
    <w:rsid w:val="38E5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2024-03-27T08:34:00Z</dcterms:created>
  <dc:creator>夕陽斜射@陽光</dc:creator>
  <cp:lastModifiedBy>夕陽斜射@陽光</cp:lastModifiedBy>
  <dcterms:modified xsi:type="dcterms:W3CDTF">2024-03-27T08:37:09Z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280DBD34BB174E2FA096926926EF8900_11</vt:lpwstr>
  </property>
</Properties>
</file>