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长赤镇</w:t>
      </w:r>
      <w:bookmarkStart w:id="0" w:name="_GoBack"/>
      <w:bookmarkEnd w:id="0"/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政府信息公开申请表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2A4C5E68"/>
    <w:rsid w:val="392667D8"/>
    <w:rsid w:val="3C0E7B3C"/>
    <w:rsid w:val="46F95E59"/>
    <w:rsid w:val="7B6D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0</TotalTime>
  <ScaleCrop>false</ScaleCrop>
  <LinksUpToDate>false</LinksUpToDate>
  <CharactersWithSpaces>528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2020-03-11T00:46:00Z</dcterms:created>
  <dc:creator>许宏</dc:creator>
  <cp:lastModifiedBy>Administrator</cp:lastModifiedBy>
  <dcterms:modified xsi:type="dcterms:W3CDTF">2021-09-14T07:14:17Z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